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东北石油大学201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sz w:val="32"/>
          <w:szCs w:val="32"/>
        </w:rPr>
        <w:t>年大学生阳光体育文化节</w:t>
      </w:r>
    </w:p>
    <w:p>
      <w:pPr>
        <w:jc w:val="center"/>
        <w:rPr>
          <w:rFonts w:ascii="宋体" w:hAnsi="宋体" w:cs="宋体"/>
          <w:sz w:val="36"/>
          <w:szCs w:val="36"/>
        </w:rPr>
      </w:pPr>
    </w:p>
    <w:p>
      <w:pPr>
        <w:jc w:val="center"/>
        <w:rPr>
          <w:rFonts w:ascii="新宋体" w:hAnsi="新宋体" w:eastAsia="新宋体" w:cs="新宋体"/>
          <w:b/>
          <w:bCs/>
          <w:sz w:val="72"/>
          <w:szCs w:val="72"/>
        </w:rPr>
      </w:pPr>
      <w:r>
        <w:rPr>
          <w:rFonts w:hint="eastAsia" w:ascii="新宋体" w:hAnsi="新宋体" w:eastAsia="新宋体" w:cs="新宋体"/>
          <w:b/>
          <w:bCs/>
          <w:sz w:val="72"/>
          <w:szCs w:val="72"/>
        </w:rPr>
        <w:t>排 球 赛</w:t>
      </w:r>
    </w:p>
    <w:p>
      <w:pPr>
        <w:jc w:val="center"/>
        <w:rPr>
          <w:rFonts w:ascii="新宋体" w:hAnsi="新宋体" w:eastAsia="新宋体" w:cs="新宋体"/>
          <w:b/>
          <w:bCs/>
          <w:sz w:val="44"/>
          <w:szCs w:val="44"/>
        </w:rPr>
      </w:pPr>
    </w:p>
    <w:p>
      <w:pPr>
        <w:jc w:val="center"/>
        <w:rPr>
          <w:rFonts w:ascii="新宋体" w:hAnsi="新宋体" w:eastAsia="新宋体" w:cs="新宋体"/>
          <w:b/>
          <w:bCs/>
          <w:sz w:val="84"/>
          <w:szCs w:val="84"/>
        </w:rPr>
      </w:pPr>
      <w:r>
        <w:rPr>
          <w:rFonts w:hint="eastAsia" w:ascii="新宋体" w:hAnsi="新宋体" w:eastAsia="新宋体" w:cs="新宋体"/>
          <w:b/>
          <w:bCs/>
          <w:sz w:val="84"/>
          <w:szCs w:val="84"/>
        </w:rPr>
        <w:t>秩 序 册</w:t>
      </w:r>
    </w:p>
    <w:p>
      <w:pPr>
        <w:jc w:val="center"/>
        <w:rPr>
          <w:rFonts w:ascii="新宋体" w:hAnsi="新宋体" w:eastAsia="新宋体" w:cs="新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"http://www.jianbihua.org/jianbihua/image/zonghelei/jbh1007041524c3e0bece753c9008.gif" \* MERGEFORMATINET </w:instrText>
      </w:r>
      <w:r>
        <w:rPr>
          <w:rFonts w:ascii="宋体" w:hAnsi="宋体" w:cs="宋体"/>
          <w:sz w:val="24"/>
        </w:rPr>
        <w:fldChar w:fldCharType="separate"/>
      </w:r>
      <w:r>
        <w:fldChar w:fldCharType="begin"/>
      </w:r>
      <w:r>
        <w:instrText xml:space="preserve"> INCLUDEPICTURE "http://www.jianbihua.org/jianbihua/image/zonghelei/jbh1007041524c3e0bece753c9008.gif" \* MERGEFORMAT </w:instrText>
      </w:r>
      <w:r>
        <w:fldChar w:fldCharType="separate"/>
      </w:r>
      <w:r>
        <w:rPr>
          <w:rFonts w:hint="eastAsia" w:ascii="宋体" w:hAnsi="宋体" w:cs="宋体"/>
          <w:b/>
          <w:bCs/>
          <w:sz w:val="24"/>
        </w:rPr>
        <w:drawing>
          <wp:inline distT="0" distB="0" distL="114300" distR="114300">
            <wp:extent cx="4305300" cy="326644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66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宋体" w:hAnsi="宋体" w:cs="宋体"/>
          <w:sz w:val="24"/>
        </w:rPr>
        <w:fldChar w:fldCharType="end"/>
      </w:r>
    </w:p>
    <w:p>
      <w:pPr>
        <w:jc w:val="center"/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东北石油大学体育部</w:t>
      </w:r>
    </w:p>
    <w:p>
      <w:pPr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二○一</w:t>
      </w:r>
      <w:r>
        <w:rPr>
          <w:rFonts w:hint="eastAsia" w:ascii="宋体" w:hAnsi="宋体" w:cs="宋体"/>
          <w:sz w:val="32"/>
          <w:szCs w:val="32"/>
          <w:lang w:eastAsia="zh-CN"/>
        </w:rPr>
        <w:t>七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六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eastAsia="zh-CN"/>
        </w:rPr>
        <w:t>八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jc w:val="center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pStyle w:val="2"/>
        <w:widowControl/>
        <w:jc w:val="center"/>
        <w:rPr>
          <w:rFonts w:hint="eastAsia" w:ascii="宋体" w:hAnsi="宋体" w:cs="宋体"/>
          <w:b/>
          <w:bCs/>
          <w:color w:val="000000"/>
          <w:spacing w:val="20"/>
          <w:sz w:val="30"/>
          <w:szCs w:val="30"/>
          <w:shd w:val="clear" w:color="auto" w:fill="FCFCFC"/>
        </w:rPr>
      </w:pPr>
      <w:r>
        <w:rPr>
          <w:rFonts w:hint="eastAsia" w:ascii="宋体" w:hAnsi="宋体" w:cs="宋体"/>
          <w:b/>
          <w:bCs/>
          <w:color w:val="000000"/>
          <w:spacing w:val="20"/>
          <w:sz w:val="30"/>
          <w:szCs w:val="30"/>
          <w:shd w:val="clear" w:color="auto" w:fill="FCFCFC"/>
        </w:rPr>
        <w:t>201</w:t>
      </w:r>
      <w:r>
        <w:rPr>
          <w:rFonts w:hint="eastAsia" w:ascii="宋体" w:hAnsi="宋体" w:cs="宋体"/>
          <w:b/>
          <w:bCs/>
          <w:color w:val="000000"/>
          <w:spacing w:val="20"/>
          <w:sz w:val="30"/>
          <w:szCs w:val="30"/>
          <w:shd w:val="clear" w:color="auto" w:fill="FCFCFC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spacing w:val="20"/>
          <w:sz w:val="30"/>
          <w:szCs w:val="30"/>
          <w:shd w:val="clear" w:color="auto" w:fill="FCFCFC"/>
        </w:rPr>
        <w:t>年东北石油大学阳光体育</w:t>
      </w:r>
      <w:r>
        <w:rPr>
          <w:rFonts w:hint="eastAsia" w:ascii="宋体" w:hAnsi="宋体" w:cs="宋体"/>
          <w:b/>
          <w:bCs/>
          <w:color w:val="000000"/>
          <w:spacing w:val="20"/>
          <w:sz w:val="30"/>
          <w:szCs w:val="30"/>
          <w:shd w:val="clear" w:color="auto" w:fill="FCFCFC"/>
          <w:lang w:eastAsia="zh-CN"/>
        </w:rPr>
        <w:t>文化</w:t>
      </w:r>
      <w:r>
        <w:rPr>
          <w:rFonts w:hint="eastAsia" w:ascii="宋体" w:hAnsi="宋体" w:cs="宋体"/>
          <w:b/>
          <w:bCs/>
          <w:color w:val="000000"/>
          <w:spacing w:val="20"/>
          <w:sz w:val="30"/>
          <w:szCs w:val="30"/>
          <w:shd w:val="clear" w:color="auto" w:fill="FCFCFC"/>
        </w:rPr>
        <w:t>节排球赛</w:t>
      </w:r>
    </w:p>
    <w:p>
      <w:pPr>
        <w:pStyle w:val="2"/>
        <w:widowControl/>
        <w:spacing w:line="600" w:lineRule="auto"/>
        <w:jc w:val="center"/>
        <w:rPr>
          <w:rFonts w:hint="eastAsia" w:ascii="宋体" w:hAnsi="宋体" w:cs="宋体"/>
          <w:b/>
          <w:bCs/>
          <w:color w:val="000000"/>
          <w:spacing w:val="20"/>
          <w:sz w:val="30"/>
          <w:szCs w:val="30"/>
          <w:shd w:val="clear" w:color="auto" w:fill="FCFCFC"/>
        </w:rPr>
      </w:pPr>
      <w:r>
        <w:rPr>
          <w:rFonts w:hint="eastAsia" w:ascii="宋体" w:hAnsi="宋体" w:cs="宋体"/>
          <w:b/>
          <w:bCs/>
          <w:color w:val="000000"/>
          <w:spacing w:val="20"/>
          <w:sz w:val="30"/>
          <w:szCs w:val="30"/>
          <w:shd w:val="clear" w:color="auto" w:fill="FCFCFC"/>
        </w:rPr>
        <w:t>竞 赛 规 程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b/>
          <w:color w:val="000000"/>
          <w:szCs w:val="24"/>
        </w:rPr>
      </w:pPr>
      <w:r>
        <w:rPr>
          <w:rFonts w:hint="eastAsia" w:ascii="宋体" w:hAnsi="宋体" w:cs="宋体"/>
          <w:b/>
          <w:bCs/>
          <w:color w:val="000000"/>
          <w:szCs w:val="24"/>
          <w:shd w:val="clear" w:color="auto" w:fill="FCFCFC"/>
        </w:rPr>
        <w:t>一、组织单位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主办单位：东北石油大学体育部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承办单位：东北石油大学化学化工学院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bCs/>
          <w:color w:val="000000"/>
          <w:szCs w:val="24"/>
          <w:shd w:val="clear" w:color="auto" w:fill="FCFCFC"/>
        </w:rPr>
      </w:pPr>
      <w:r>
        <w:rPr>
          <w:rFonts w:hint="eastAsia" w:ascii="宋体" w:hAnsi="宋体" w:cs="宋体"/>
          <w:b/>
          <w:bCs/>
          <w:color w:val="000000"/>
          <w:szCs w:val="24"/>
          <w:shd w:val="clear" w:color="auto" w:fill="FCFCFC"/>
        </w:rPr>
        <w:t>二、参加单位：</w:t>
      </w:r>
      <w:r>
        <w:rPr>
          <w:rFonts w:hint="eastAsia" w:ascii="宋体" w:hAnsi="宋体" w:cs="宋体"/>
          <w:bCs/>
          <w:color w:val="000000"/>
          <w:szCs w:val="24"/>
          <w:shd w:val="clear" w:color="auto" w:fill="FCFCFC"/>
        </w:rPr>
        <w:t>各二级院学生代表队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b/>
          <w:color w:val="000000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13"/>
          <w:szCs w:val="24"/>
          <w:shd w:val="clear" w:color="auto" w:fill="FCFCFC"/>
        </w:rPr>
        <w:t>三、比赛时间、地点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1、时间：201</w:t>
      </w:r>
      <w:r>
        <w:rPr>
          <w:rFonts w:hint="eastAsia" w:ascii="宋体" w:hAnsi="宋体" w:cs="宋体"/>
          <w:color w:val="000000"/>
          <w:szCs w:val="24"/>
          <w:shd w:val="clear" w:color="auto" w:fill="FCFCFC"/>
          <w:lang w:val="en-US" w:eastAsia="zh-CN"/>
        </w:rPr>
        <w:t>7</w:t>
      </w: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年</w:t>
      </w:r>
      <w:r>
        <w:rPr>
          <w:rFonts w:hint="eastAsia" w:ascii="宋体" w:hAnsi="宋体" w:cs="宋体"/>
          <w:color w:val="000000"/>
          <w:szCs w:val="24"/>
          <w:shd w:val="clear" w:color="auto" w:fill="FCFCFC"/>
          <w:lang w:val="en-US" w:eastAsia="zh-CN"/>
        </w:rPr>
        <w:t>6</w:t>
      </w: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月1</w:t>
      </w:r>
      <w:r>
        <w:rPr>
          <w:rFonts w:hint="eastAsia" w:ascii="宋体" w:hAnsi="宋体" w:cs="宋体"/>
          <w:color w:val="000000"/>
          <w:szCs w:val="24"/>
          <w:shd w:val="clear" w:color="auto" w:fill="FCFCFC"/>
          <w:lang w:val="en-US" w:eastAsia="zh-CN"/>
        </w:rPr>
        <w:t>0</w:t>
      </w: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-1</w:t>
      </w:r>
      <w:r>
        <w:rPr>
          <w:rFonts w:hint="eastAsia" w:ascii="宋体" w:hAnsi="宋体" w:cs="宋体"/>
          <w:color w:val="000000"/>
          <w:szCs w:val="24"/>
          <w:shd w:val="clear" w:color="auto" w:fill="FCFCFC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日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Cs w:val="24"/>
          <w:shd w:val="clear" w:color="auto" w:fill="FCFCFC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2、地点：东北石油大学室外塑胶排球场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b/>
          <w:color w:val="000000"/>
          <w:szCs w:val="24"/>
          <w:shd w:val="clear" w:color="auto" w:fill="FCFCFC"/>
        </w:rPr>
      </w:pPr>
      <w:r>
        <w:rPr>
          <w:rFonts w:hint="eastAsia" w:ascii="宋体" w:hAnsi="宋体" w:cs="宋体"/>
          <w:b/>
          <w:color w:val="000000"/>
          <w:szCs w:val="24"/>
          <w:shd w:val="clear" w:color="auto" w:fill="FCFCFC"/>
        </w:rPr>
        <w:t>四、比赛内容、规则及要求</w:t>
      </w:r>
    </w:p>
    <w:p>
      <w:pPr>
        <w:pStyle w:val="2"/>
        <w:widowControl/>
        <w:spacing w:line="360" w:lineRule="auto"/>
        <w:ind w:firstLine="236" w:firstLineChars="98"/>
        <w:rPr>
          <w:rFonts w:hint="eastAsia" w:ascii="宋体" w:hAnsi="宋体" w:cs="宋体"/>
          <w:b/>
          <w:color w:val="000000"/>
          <w:szCs w:val="24"/>
          <w:shd w:val="clear" w:color="auto" w:fill="FCFCFC"/>
        </w:rPr>
      </w:pPr>
      <w:r>
        <w:rPr>
          <w:rFonts w:hint="eastAsia" w:ascii="宋体" w:hAnsi="宋体" w:cs="宋体"/>
          <w:b/>
          <w:color w:val="000000"/>
          <w:szCs w:val="24"/>
          <w:shd w:val="clear" w:color="auto" w:fill="FCFCFC"/>
        </w:rPr>
        <w:t>（一）大学生排球联赛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color w:val="000000"/>
          <w:szCs w:val="24"/>
          <w:shd w:val="clear" w:color="auto" w:fill="FCFCFC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竞赛规则：</w:t>
      </w:r>
    </w:p>
    <w:p>
      <w:pPr>
        <w:pStyle w:val="2"/>
        <w:widowControl/>
        <w:spacing w:line="360" w:lineRule="auto"/>
        <w:ind w:firstLine="240" w:firstLineChars="10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1、比赛采用国家体育总局审定的最新《排球竞赛规则》。比赛采用三局二胜制，每局25分，决胜局13分交换场地。男子网高2.43米，女子网高2.24米；</w:t>
      </w:r>
    </w:p>
    <w:p>
      <w:pPr>
        <w:pStyle w:val="2"/>
        <w:widowControl/>
        <w:spacing w:line="360" w:lineRule="auto"/>
        <w:ind w:firstLine="240" w:firstLineChars="100"/>
        <w:rPr>
          <w:rFonts w:hint="eastAsia" w:ascii="宋体" w:hAnsi="宋体" w:cs="宋体"/>
          <w:color w:val="000000"/>
          <w:szCs w:val="24"/>
          <w:shd w:val="clear" w:color="auto" w:fill="FCFCFC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2、</w:t>
      </w:r>
      <w:r>
        <w:rPr>
          <w:rFonts w:hint="eastAsia" w:ascii="宋体" w:hAnsi="宋体" w:cs="宋体"/>
          <w:color w:val="000000"/>
          <w:spacing w:val="-9"/>
          <w:szCs w:val="24"/>
          <w:shd w:val="clear" w:color="auto" w:fill="FCFCFC"/>
        </w:rPr>
        <w:t>第一阶段：分组循环，</w:t>
      </w: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本次赛事不设种子队。各小组单循环排出名次，每胜一场得2分，负一场得1分，弃权得0分。积分多的参赛队名次列前。</w:t>
      </w:r>
      <w:r>
        <w:rPr>
          <w:rFonts w:hint="eastAsia" w:ascii="宋体" w:hAnsi="宋体"/>
          <w:color w:val="000000"/>
          <w:szCs w:val="24"/>
        </w:rPr>
        <w:t>若两队或两队以上积分相同，则按C值(C值=净胜局总数/负局总数)排定名次；若两队或两队以上C值也相同，则按Z值(Z值=胜分总数/负分总数)排定名次；</w:t>
      </w: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 </w:t>
      </w:r>
    </w:p>
    <w:p>
      <w:pPr>
        <w:pStyle w:val="2"/>
        <w:widowControl/>
        <w:spacing w:line="360" w:lineRule="auto"/>
        <w:ind w:firstLine="240" w:firstLineChars="100"/>
        <w:rPr>
          <w:rFonts w:hint="eastAsia" w:ascii="宋体" w:hAnsi="宋体" w:cs="宋体"/>
          <w:color w:val="000000"/>
          <w:szCs w:val="24"/>
          <w:shd w:val="clear" w:color="auto" w:fill="FCFCFC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 xml:space="preserve">3、第二阶段：小组前两名交叉排出前四名，小组3、4名交叉排出五到八名，小组第五名直接争第九、十名。 </w:t>
      </w:r>
    </w:p>
    <w:p>
      <w:pPr>
        <w:pStyle w:val="2"/>
        <w:widowControl/>
        <w:spacing w:line="360" w:lineRule="auto"/>
        <w:ind w:firstLine="240" w:firstLineChars="100"/>
        <w:rPr>
          <w:rFonts w:hint="eastAsia" w:ascii="宋体" w:hAnsi="宋体" w:cs="宋体"/>
          <w:color w:val="000000"/>
          <w:szCs w:val="24"/>
          <w:shd w:val="clear" w:color="auto" w:fill="FCFCFC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4、比赛场上换人次数不受限制，替补队员可以换场上任何位置( 一对一，自由人除外)。</w:t>
      </w:r>
    </w:p>
    <w:p>
      <w:pPr>
        <w:pStyle w:val="2"/>
        <w:widowControl/>
        <w:spacing w:line="360" w:lineRule="auto"/>
        <w:ind w:firstLine="240" w:firstLineChars="10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5、如遇天气等因素影响到比赛，使比赛终止，比完的局分带入重新开始的比赛，终止时的小分不带入重新开始的比赛。</w:t>
      </w:r>
    </w:p>
    <w:p>
      <w:pPr>
        <w:pStyle w:val="2"/>
        <w:widowControl/>
        <w:spacing w:line="360" w:lineRule="auto"/>
        <w:ind w:firstLine="240" w:firstLineChars="10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6、参赛队员要遵守比赛纪律，尊重裁判，服从裁判 ；对不服从裁判的队员要给予警告，情节严重者要取消其比赛资格；比赛中如出现有争议的问题，由领队负责和裁判长交涉，协商解决。</w:t>
      </w:r>
    </w:p>
    <w:p>
      <w:pPr>
        <w:pStyle w:val="2"/>
        <w:widowControl/>
        <w:spacing w:line="360" w:lineRule="auto"/>
        <w:ind w:firstLine="240" w:firstLineChars="10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7、裁判员要遵守裁判规则，本着公正、公平的原则，做到严肃、认真，力争使裁判工作准确无误：对于人为的故意误判、错判，组委会要严肃处理。</w:t>
      </w:r>
    </w:p>
    <w:p>
      <w:pPr>
        <w:pStyle w:val="2"/>
        <w:widowControl/>
        <w:spacing w:line="360" w:lineRule="auto"/>
        <w:ind w:firstLine="236" w:firstLineChars="98"/>
        <w:rPr>
          <w:rFonts w:hint="eastAsia" w:ascii="宋体" w:hAnsi="宋体" w:cs="宋体"/>
          <w:b/>
          <w:color w:val="000000"/>
          <w:szCs w:val="24"/>
        </w:rPr>
      </w:pPr>
      <w:r>
        <w:rPr>
          <w:rFonts w:hint="eastAsia" w:ascii="宋体" w:hAnsi="宋体" w:cs="宋体"/>
          <w:b/>
          <w:color w:val="000000"/>
          <w:szCs w:val="24"/>
        </w:rPr>
        <w:t>（二）六人移动垫球比赛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color w:val="000000"/>
          <w:szCs w:val="24"/>
          <w:shd w:val="clear" w:color="auto" w:fill="FCFCFC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竞赛规则：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以学院为单位，6人一队</w:t>
      </w:r>
      <w:r>
        <w:rPr>
          <w:rFonts w:hint="eastAsia" w:ascii="宋体" w:hAnsi="宋体" w:cs="宋体"/>
          <w:color w:val="000000"/>
          <w:szCs w:val="24"/>
          <w:lang w:eastAsia="zh-CN"/>
        </w:rPr>
        <w:t>（三男三女）</w:t>
      </w:r>
      <w:r>
        <w:rPr>
          <w:rFonts w:hint="eastAsia" w:ascii="宋体" w:hAnsi="宋体" w:cs="宋体"/>
          <w:color w:val="000000"/>
          <w:szCs w:val="24"/>
        </w:rPr>
        <w:t>，一边3名队员距离3-4米远进行移动垫球比赛，2分钟时间内以次数多少判定名次。次数相同者进行加赛排定名次。（参加联赛的队员不能参加六人移动垫球比赛）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b/>
          <w:bCs/>
          <w:color w:val="000000"/>
          <w:szCs w:val="24"/>
          <w:shd w:val="clear" w:color="auto" w:fill="FCFCFC"/>
        </w:rPr>
        <w:t>五、参赛规定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  1、以学院为单位进行组队，研究生可以代表本院参赛。本次比赛将根据各学院的男子联赛、女子联赛和技巧比赛名次来综合进行男团、女团的排名，并列入年度体育竞赛团体总分排名。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color w:val="000000"/>
          <w:szCs w:val="24"/>
          <w:shd w:val="clear" w:color="auto" w:fill="FCFCFC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  2、每队限报领队1人，教练员1—2人，运动员12人。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color w:val="000000"/>
          <w:szCs w:val="24"/>
          <w:shd w:val="clear" w:color="auto" w:fill="FCFCFC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 xml:space="preserve">   3、</w:t>
      </w:r>
      <w:r>
        <w:rPr>
          <w:rFonts w:hint="eastAsia" w:ascii="宋体" w:hAnsi="宋体" w:cs="宋体"/>
          <w:color w:val="000000"/>
          <w:szCs w:val="24"/>
          <w:shd w:val="clear" w:color="auto" w:fill="FCFCFC"/>
        </w:rPr>
        <w:fldChar w:fldCharType="begin"/>
      </w:r>
      <w:r>
        <w:rPr>
          <w:rFonts w:hint="eastAsia" w:ascii="宋体" w:hAnsi="宋体" w:cs="宋体"/>
          <w:color w:val="000000"/>
          <w:szCs w:val="24"/>
          <w:shd w:val="clear" w:color="auto" w:fill="FCFCFC"/>
        </w:rPr>
        <w:instrText xml:space="preserve"> HYPERLINK "mailto:竞赛日程表将在赛前发到邮箱paiqiusai@126.com" </w:instrText>
      </w:r>
      <w:r>
        <w:rPr>
          <w:rFonts w:hint="eastAsia" w:ascii="宋体" w:hAnsi="宋体" w:cs="宋体"/>
          <w:color w:val="000000"/>
          <w:szCs w:val="24"/>
          <w:shd w:val="clear" w:color="auto" w:fill="FCFCFC"/>
        </w:rPr>
        <w:fldChar w:fldCharType="separate"/>
      </w:r>
      <w:r>
        <w:rPr>
          <w:rStyle w:val="4"/>
          <w:rFonts w:hint="eastAsia" w:ascii="宋体" w:hAnsi="宋体" w:cs="宋体"/>
          <w:color w:val="000000"/>
          <w:szCs w:val="24"/>
          <w:shd w:val="clear" w:color="auto" w:fill="FCFCFC"/>
        </w:rPr>
        <w:t>竞赛日程表将在赛前发到邮箱paiqiusai@126.com</w:t>
      </w:r>
      <w:r>
        <w:rPr>
          <w:rFonts w:hint="eastAsia" w:ascii="宋体" w:hAnsi="宋体" w:cs="宋体"/>
          <w:color w:val="000000"/>
          <w:szCs w:val="24"/>
          <w:shd w:val="clear" w:color="auto" w:fill="FCFCFC"/>
        </w:rPr>
        <w:fldChar w:fldCharType="end"/>
      </w: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，密码：paiqiusai123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b/>
          <w:bCs/>
          <w:color w:val="000000"/>
          <w:spacing w:val="12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12"/>
          <w:szCs w:val="24"/>
          <w:shd w:val="clear" w:color="auto" w:fill="FCFCFC"/>
        </w:rPr>
        <w:t>六、运动员条件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  1、参赛运动员必须是我校在籍全日制大学生或研究生。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  2、参赛运动员的身体健康状况由各代表队自行负责，合格者方能参赛。</w:t>
      </w:r>
    </w:p>
    <w:p>
      <w:pPr>
        <w:pStyle w:val="2"/>
        <w:widowControl/>
        <w:spacing w:line="360" w:lineRule="auto"/>
        <w:rPr>
          <w:rFonts w:hint="eastAsia" w:ascii="宋体" w:hAnsi="宋体"/>
          <w:b/>
          <w:color w:val="000000"/>
          <w:szCs w:val="24"/>
        </w:rPr>
      </w:pPr>
      <w:r>
        <w:rPr>
          <w:rFonts w:hint="eastAsia" w:ascii="宋体" w:hAnsi="宋体" w:cs="Microsoft YaHei 微软雅黑 黑体 宋体"/>
          <w:b/>
          <w:color w:val="000000"/>
          <w:szCs w:val="24"/>
          <w:shd w:val="clear" w:color="auto" w:fill="FCFCFC"/>
        </w:rPr>
        <w:t>七、录取名次与奖励办法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b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shd w:val="clear" w:color="auto" w:fill="FCFCFC"/>
        </w:rPr>
        <w:t>    每项比赛男女各取前六名，并</w:t>
      </w:r>
      <w:r>
        <w:rPr>
          <w:rFonts w:hint="eastAsia" w:ascii="宋体" w:hAnsi="宋体" w:cs="宋体"/>
          <w:color w:val="000000"/>
          <w:szCs w:val="24"/>
        </w:rPr>
        <w:t>颁发证书。</w:t>
      </w:r>
      <w:r>
        <w:rPr>
          <w:rFonts w:hint="eastAsia" w:ascii="宋体" w:hAnsi="宋体" w:cs="Microsoft YaHei 微软雅黑 黑体 宋体"/>
          <w:color w:val="000000"/>
          <w:szCs w:val="24"/>
          <w:shd w:val="clear" w:color="auto" w:fill="FCFCFC"/>
        </w:rPr>
        <w:t>比赛成绩计入年度团体总分。本次比赛设体育道德风尚奖、优秀组织奖。</w:t>
      </w:r>
    </w:p>
    <w:p>
      <w:pPr>
        <w:pStyle w:val="2"/>
        <w:widowControl/>
        <w:spacing w:line="360" w:lineRule="auto"/>
        <w:rPr>
          <w:rFonts w:hint="eastAsia" w:ascii="宋体" w:hAnsi="宋体" w:cs="Microsoft YaHei 微软雅黑 黑体 宋体"/>
          <w:b/>
          <w:color w:val="000000"/>
          <w:spacing w:val="11"/>
          <w:szCs w:val="24"/>
          <w:shd w:val="clear" w:color="auto" w:fill="FCFCFC"/>
        </w:rPr>
      </w:pPr>
      <w:r>
        <w:rPr>
          <w:rFonts w:hint="eastAsia" w:ascii="宋体" w:hAnsi="宋体" w:cs="Microsoft YaHei 微软雅黑 黑体 宋体"/>
          <w:b/>
          <w:color w:val="000000"/>
          <w:spacing w:val="11"/>
          <w:szCs w:val="24"/>
          <w:shd w:val="clear" w:color="auto" w:fill="FCFCFC"/>
        </w:rPr>
        <w:t>八、未尽事宜，另行通知。</w:t>
      </w:r>
    </w:p>
    <w:p>
      <w:pPr>
        <w:spacing w:line="360" w:lineRule="auto"/>
        <w:rPr>
          <w:rFonts w:hint="eastAsia" w:ascii="宋体" w:hAnsi="宋体"/>
          <w:color w:val="000000"/>
          <w:spacing w:val="44"/>
          <w:sz w:val="24"/>
          <w:szCs w:val="24"/>
        </w:rPr>
      </w:pPr>
    </w:p>
    <w:p>
      <w:pPr>
        <w:rPr>
          <w:rFonts w:hint="eastAsia" w:ascii="宋体" w:hAnsi="宋体"/>
          <w:color w:val="000000"/>
          <w:spacing w:val="44"/>
          <w:sz w:val="24"/>
          <w:szCs w:val="24"/>
        </w:rPr>
      </w:pPr>
    </w:p>
    <w:p>
      <w:pPr>
        <w:rPr>
          <w:rFonts w:hint="eastAsia" w:ascii="宋体" w:hAnsi="宋体"/>
          <w:color w:val="000000"/>
          <w:spacing w:val="44"/>
          <w:sz w:val="24"/>
          <w:szCs w:val="24"/>
        </w:rPr>
      </w:pPr>
    </w:p>
    <w:p>
      <w:pPr>
        <w:rPr>
          <w:rFonts w:hint="eastAsia" w:ascii="宋体" w:hAnsi="宋体"/>
          <w:color w:val="000000"/>
          <w:spacing w:val="44"/>
          <w:sz w:val="24"/>
          <w:szCs w:val="24"/>
        </w:rPr>
      </w:pPr>
    </w:p>
    <w:p>
      <w:pPr>
        <w:rPr>
          <w:rFonts w:hint="eastAsia" w:ascii="宋体" w:hAnsi="宋体"/>
          <w:color w:val="000000"/>
          <w:spacing w:val="44"/>
          <w:sz w:val="24"/>
          <w:szCs w:val="24"/>
        </w:rPr>
      </w:pPr>
    </w:p>
    <w:p>
      <w:pPr>
        <w:rPr>
          <w:rFonts w:hint="eastAsia" w:ascii="宋体" w:hAnsi="宋体"/>
          <w:color w:val="000000"/>
          <w:spacing w:val="44"/>
          <w:sz w:val="24"/>
          <w:szCs w:val="24"/>
        </w:rPr>
      </w:pPr>
    </w:p>
    <w:p>
      <w:pPr>
        <w:rPr>
          <w:rFonts w:hint="eastAsia" w:ascii="宋体" w:hAnsi="宋体"/>
          <w:color w:val="000000"/>
          <w:spacing w:val="44"/>
          <w:sz w:val="24"/>
          <w:szCs w:val="24"/>
        </w:rPr>
      </w:pPr>
    </w:p>
    <w:p>
      <w:pPr>
        <w:rPr>
          <w:rFonts w:hint="eastAsia" w:ascii="宋体" w:hAnsi="宋体"/>
          <w:color w:val="000000"/>
          <w:spacing w:val="44"/>
          <w:sz w:val="24"/>
          <w:szCs w:val="24"/>
        </w:rPr>
      </w:pPr>
    </w:p>
    <w:p>
      <w:pPr>
        <w:shd w:val="solid" w:color="FFFFFF" w:fill="auto"/>
        <w:autoSpaceDN w:val="0"/>
        <w:spacing w:line="360" w:lineRule="auto"/>
        <w:ind w:firstLine="5040" w:firstLineChars="210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东北石油大学体育部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360" w:lineRule="auto"/>
        <w:rPr>
          <w:rFonts w:hint="eastAsia"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201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日</w:t>
      </w:r>
    </w:p>
    <w:p>
      <w:pPr>
        <w:rPr>
          <w:rFonts w:hint="eastAsia" w:ascii="宋体" w:hAnsi="宋体"/>
          <w:color w:val="000000"/>
          <w:spacing w:val="44"/>
          <w:sz w:val="24"/>
          <w:szCs w:val="24"/>
        </w:rPr>
      </w:pPr>
    </w:p>
    <w:p>
      <w:pPr>
        <w:rPr>
          <w:rFonts w:hint="eastAsia" w:ascii="宋体" w:hAnsi="宋体"/>
          <w:color w:val="000000"/>
          <w:spacing w:val="44"/>
          <w:sz w:val="24"/>
          <w:szCs w:val="24"/>
        </w:rPr>
      </w:pPr>
    </w:p>
    <w:p>
      <w:pPr>
        <w:shd w:val="solid" w:color="FFFFFF" w:fill="auto"/>
        <w:autoSpaceDN w:val="0"/>
        <w:spacing w:line="720" w:lineRule="auto"/>
        <w:jc w:val="center"/>
        <w:rPr>
          <w:rFonts w:hint="eastAsia" w:ascii="宋体" w:hAnsi="宋体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/>
          <w:b/>
          <w:color w:val="000000"/>
          <w:sz w:val="30"/>
          <w:szCs w:val="30"/>
          <w:shd w:val="clear" w:color="auto" w:fill="FFFFFF"/>
        </w:rPr>
        <w:t>“体育道德风尚奖”和“优秀组织奖”评选条件</w:t>
      </w:r>
    </w:p>
    <w:p>
      <w:pPr>
        <w:shd w:val="solid" w:color="FFFFFF" w:fill="auto"/>
        <w:autoSpaceDN w:val="0"/>
        <w:spacing w:line="480" w:lineRule="auto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评选委员会成员：</w:t>
      </w:r>
    </w:p>
    <w:p>
      <w:p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组  长：刘利新</w:t>
      </w:r>
    </w:p>
    <w:p>
      <w:p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副组长：贾智丰</w:t>
      </w:r>
    </w:p>
    <w:p>
      <w:p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成  员：喻绍慧 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王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浩</w:t>
      </w:r>
    </w:p>
    <w:p>
      <w:pPr>
        <w:shd w:val="solid" w:color="FFFFFF" w:fill="auto"/>
        <w:autoSpaceDN w:val="0"/>
        <w:spacing w:line="480" w:lineRule="auto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体育道德风尚奖评选条件：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参加比赛的代表队态度端正，行动积极，按时参加比赛。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参赛队服装统一，作风好，精神面貌好。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模范遵守本届排球赛的规程要求，服从裁决，听从指挥，做到令行禁止。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自觉遵守赛场纪律，比赛作风端正，文明参赛，尊重对方，尊重裁判，服从裁判，尊重观众，没有违反体育道德现象发生。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认真对待比赛，互相学习，顽强拼搏，胜不骄，败不馁，赛出风格，赛出水平。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遵守社会公德，爱护公务。讲文明，将礼貌，维护比赛场地的卫生。</w:t>
      </w:r>
    </w:p>
    <w:p>
      <w:pPr>
        <w:shd w:val="solid" w:color="FFFFFF" w:fill="auto"/>
        <w:autoSpaceDN w:val="0"/>
        <w:spacing w:line="480" w:lineRule="auto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优秀组织奖评选条件:</w:t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对本次比赛给予充分的重视，有专人负责。</w:t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认真组织参加开幕式，服装整齐，精神饱满。</w:t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认证组织代表队训练，按时参加比赛，尊重裁判。</w:t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认真组织啦啦队，啦啦队要文明呐喊助威。</w:t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组织好参赛队伍，爱护公共设施，保持比赛场地清洁。</w:t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代表队积极比赛，成绩显著，并在本次活动中表现突出。</w:t>
      </w: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600" w:lineRule="auto"/>
        <w:jc w:val="center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  <w:t>东北石油大学大学生排球赛</w:t>
      </w:r>
      <w:r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安全预案</w:t>
      </w:r>
    </w:p>
    <w:p>
      <w:pPr>
        <w:spacing w:line="360" w:lineRule="auto"/>
        <w:ind w:firstLine="506" w:firstLineChars="198"/>
        <w:rPr>
          <w:rFonts w:hint="eastAsia" w:ascii="宋体" w:hAnsi="宋体"/>
          <w:spacing w:val="8"/>
          <w:sz w:val="24"/>
          <w:szCs w:val="24"/>
        </w:rPr>
      </w:pPr>
      <w:r>
        <w:rPr>
          <w:rFonts w:hint="eastAsia" w:ascii="宋体" w:hAnsi="宋体"/>
          <w:spacing w:val="8"/>
          <w:sz w:val="24"/>
          <w:szCs w:val="24"/>
        </w:rPr>
        <w:t>为切实保障201</w:t>
      </w:r>
      <w:r>
        <w:rPr>
          <w:rFonts w:hint="eastAsia" w:ascii="宋体" w:hAnsi="宋体"/>
          <w:spacing w:val="8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pacing w:val="8"/>
          <w:sz w:val="24"/>
          <w:szCs w:val="24"/>
        </w:rPr>
        <w:t>年东北石油大学</w:t>
      </w:r>
      <w:r>
        <w:rPr>
          <w:rFonts w:hint="eastAsia" w:ascii="宋体" w:hAnsi="宋体"/>
          <w:spacing w:val="8"/>
          <w:sz w:val="24"/>
          <w:szCs w:val="24"/>
          <w:lang w:eastAsia="zh-CN"/>
        </w:rPr>
        <w:t>大</w:t>
      </w:r>
      <w:r>
        <w:rPr>
          <w:rFonts w:hint="eastAsia" w:ascii="宋体" w:hAnsi="宋体"/>
          <w:spacing w:val="8"/>
          <w:sz w:val="24"/>
          <w:szCs w:val="24"/>
        </w:rPr>
        <w:t>学生阳光体育</w:t>
      </w:r>
      <w:r>
        <w:rPr>
          <w:rFonts w:hint="eastAsia" w:ascii="宋体" w:hAnsi="宋体"/>
          <w:spacing w:val="8"/>
          <w:sz w:val="24"/>
          <w:szCs w:val="24"/>
          <w:lang w:eastAsia="zh-CN"/>
        </w:rPr>
        <w:t>文化</w:t>
      </w:r>
      <w:r>
        <w:rPr>
          <w:rFonts w:hint="eastAsia" w:ascii="宋体" w:hAnsi="宋体"/>
          <w:spacing w:val="8"/>
          <w:sz w:val="24"/>
          <w:szCs w:val="24"/>
        </w:rPr>
        <w:t>节排球赛顺利完成，特制订本安全预案。</w:t>
      </w:r>
    </w:p>
    <w:p>
      <w:pPr>
        <w:spacing w:line="360" w:lineRule="auto"/>
        <w:rPr>
          <w:rFonts w:hint="eastAsia" w:ascii="宋体" w:hAnsi="宋体"/>
          <w:b/>
          <w:spacing w:val="8"/>
          <w:sz w:val="24"/>
          <w:szCs w:val="24"/>
        </w:rPr>
      </w:pPr>
      <w:r>
        <w:rPr>
          <w:rFonts w:hint="eastAsia" w:ascii="宋体" w:hAnsi="宋体"/>
          <w:b/>
          <w:spacing w:val="8"/>
          <w:sz w:val="24"/>
          <w:szCs w:val="24"/>
        </w:rPr>
        <w:t>安全员领导小组</w:t>
      </w:r>
    </w:p>
    <w:p>
      <w:pPr>
        <w:spacing w:line="360" w:lineRule="auto"/>
        <w:rPr>
          <w:rFonts w:hint="eastAsia" w:ascii="宋体" w:hAnsi="宋体"/>
          <w:spacing w:val="8"/>
          <w:sz w:val="24"/>
          <w:szCs w:val="24"/>
        </w:rPr>
      </w:pPr>
      <w:r>
        <w:rPr>
          <w:rFonts w:hint="eastAsia" w:ascii="宋体" w:hAnsi="宋体"/>
          <w:spacing w:val="8"/>
          <w:sz w:val="24"/>
          <w:szCs w:val="24"/>
        </w:rPr>
        <w:t xml:space="preserve">组  长：刘利新 </w:t>
      </w:r>
    </w:p>
    <w:p>
      <w:pPr>
        <w:spacing w:line="360" w:lineRule="auto"/>
        <w:rPr>
          <w:rFonts w:hint="eastAsia" w:ascii="宋体" w:hAnsi="宋体"/>
          <w:spacing w:val="8"/>
          <w:sz w:val="24"/>
          <w:szCs w:val="24"/>
        </w:rPr>
      </w:pPr>
      <w:r>
        <w:rPr>
          <w:rFonts w:hint="eastAsia" w:ascii="宋体" w:hAnsi="宋体"/>
          <w:spacing w:val="8"/>
          <w:sz w:val="24"/>
          <w:szCs w:val="24"/>
        </w:rPr>
        <w:t xml:space="preserve">副组长：贾智丰  </w:t>
      </w:r>
    </w:p>
    <w:p>
      <w:pPr>
        <w:spacing w:line="360" w:lineRule="auto"/>
        <w:rPr>
          <w:rFonts w:hint="eastAsia" w:ascii="宋体" w:hAnsi="宋体"/>
          <w:spacing w:val="8"/>
          <w:sz w:val="24"/>
          <w:szCs w:val="24"/>
        </w:rPr>
      </w:pPr>
      <w:r>
        <w:rPr>
          <w:rFonts w:hint="eastAsia" w:ascii="宋体" w:hAnsi="宋体"/>
          <w:spacing w:val="8"/>
          <w:sz w:val="24"/>
          <w:szCs w:val="24"/>
        </w:rPr>
        <w:t>成  员：喻绍慧  王  浩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一、活动基本情况</w:t>
      </w:r>
    </w:p>
    <w:p>
      <w:pPr>
        <w:shd w:val="solid" w:color="FFFFFF" w:fill="auto"/>
        <w:autoSpaceDN w:val="0"/>
        <w:spacing w:line="360" w:lineRule="auto"/>
        <w:ind w:firstLine="495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东北石油大学大学生排球比赛于2016年5月14日上午8:00在塑胶排球场举行。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为确保本届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赛事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的顺利进行及运动员、裁判工作人员的安全，快速有效地处置赛事期间可能发生的各类突发事件，进一步落实安全责任的工作，特制定安全预案。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二．适用范围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313D31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本预案适用于本次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排球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比赛的全过程。</w:t>
      </w:r>
    </w:p>
    <w:p>
      <w:pPr>
        <w:shd w:val="solid" w:color="FFFFFF" w:fill="auto"/>
        <w:autoSpaceDN w:val="0"/>
        <w:spacing w:line="360" w:lineRule="auto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三．工作原则</w:t>
      </w:r>
    </w:p>
    <w:p>
      <w:pPr>
        <w:shd w:val="solid" w:color="FFFFFF" w:fill="auto"/>
        <w:autoSpaceDN w:val="0"/>
        <w:spacing w:line="360" w:lineRule="auto"/>
        <w:ind w:firstLine="360" w:firstLineChars="150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1、重在预防，依法处置。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2、发现问题，即时上报。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3、统一指挥，整体联动。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4、快速反映，有效控制。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 xml:space="preserve">四．组织机构及职责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成立比赛安全突发事件应急处置领导小组（以下简称“处置领导小组”）处置领导小组是整个应急救援工作的指挥中心，负责向上级部门报告和请示，负责协调应急期间各救援队伍的运作，统筹安排各项应急行动，保证应急工作快速、有序、有效地进行。 </w:t>
      </w:r>
    </w:p>
    <w:p>
      <w:pPr>
        <w:shd w:val="solid" w:color="FFFFFF" w:fill="auto"/>
        <w:autoSpaceDN w:val="0"/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>组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长：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刘利新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副组长：贾智丰  王   浩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>组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员：各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院系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代表队领队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主要职责：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1.开展安全事故防范宣传，提高领队教练员与运动员的防范意识。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2.统一领导事故应急救援工作，确定现场指挥人员，负责应急队伍和资源的调动。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3.负责事故原因调查和善后工作。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 xml:space="preserve">五．工作方案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 xml:space="preserve">（一）赛前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1.各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院系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代表队领队进行安全宣传，认真学习本预案，明确职责，熟悉步骤，切记友谊第一，比赛第二。 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有关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部门做好场地的清理工作以及时间，人员的安排，赛前认真检查好比赛场地，保证队员比赛安全。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3.比赛组委会必须注意天气变化，若有不适宜比赛的天气，及时将顺延、停赛等信息通知各参赛队相关人员。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（二）赛中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1.各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运动员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必须严格遵守比赛规则，不得起冲突，打架闹事。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2.各队领队必须在场随时维持好现场秩序和做好应急的准备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3.相关部门需提醒各位参与者注意安全，如需帮助可向工作人员及时求助。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（三）赛后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1.相关部门维持好现场的秩序，保证人员的安全退场，避免发生碰撞。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2.各个部门负责好场地的清理，做好所需道具的清理。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313D31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3.相关人员安排好运动员的休息，如有伤患要及时安排治疗。</w:t>
      </w:r>
      <w:r>
        <w:rPr>
          <w:rFonts w:ascii="宋体" w:hAnsi="宋体"/>
          <w:color w:val="313D31"/>
          <w:sz w:val="24"/>
          <w:szCs w:val="24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六．事故预防预案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（一）突发疾病预防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1.学生根据自身身体状况自愿报名参加比赛，任何人不得强制学生参加比赛；有心脏病、癫痫病等不适宜进行比赛的学生，不许其参加比赛。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运动员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视自身身体情况可终止自己的比赛，任何人不得阻拦。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3.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领队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、裁判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员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应密切关注队员身体情况，发现参赛学生身体出现异常，可强制其停止比赛。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（二）意外事故预防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1.比赛组委会必须注意天气变化，若有不适宜比赛的天气，及时将顺延、停赛等信息通知各相关人员。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运动员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员认真进行准备活动，以防止运动伤害。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（三）安全事故预防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1.赛前对全体工作人员进行安全教育，认真学习本预案，每个人都要明确职责，熟悉步骤，做到心中有数。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2.各单位领队负责参赛队员安全教育工作，必须做到人人知晓。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3.裁判、记分员必须认真工作，公平公正的处理各项事情，不得徇私舞弊。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4.参赛队员必须服从裁判的裁决，对比赛评判有异议的，必须在赛后以书面形式向本次比赛组委会提出，不得私自找裁判裁决，更不允许寻衅滋事。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（四）打架事件的应急预案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1.若为个人行为则按以下步骤处理：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（1）裁判员暂停比赛，通知单位领队；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（2）清理打架人员，恢复比赛继续进行；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（3）若比赛双方有任何一方，拒绝恢复比赛，超过5分钟，视为罢赛处理；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2.若为群架：中止比赛，控制场面，控制住参与人员 通知参赛队领队。根据情况，及时向现场执勤民警和医务人员求助、求援。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（五）伤亡、重度昏迷等重大事故应急预案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（1）裁判员中止比赛； 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（2）第一时间送往校医处抢救、呼叫120，全力抢救；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（3）书面报告组委会；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（4）组织召开处理会议，决定比赛是否继续，如若继续，组委会决定时间。</w:t>
      </w:r>
    </w:p>
    <w:p>
      <w:pPr>
        <w:shd w:val="solid" w:color="FFFFFF" w:fill="auto"/>
        <w:autoSpaceDN w:val="0"/>
        <w:spacing w:line="360" w:lineRule="auto"/>
        <w:ind w:firstLine="5400" w:firstLineChars="2250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   </w:t>
      </w:r>
    </w:p>
    <w:p>
      <w:pPr>
        <w:shd w:val="solid" w:color="FFFFFF" w:fill="auto"/>
        <w:autoSpaceDN w:val="0"/>
        <w:spacing w:line="360" w:lineRule="auto"/>
        <w:ind w:firstLine="5400" w:firstLineChars="2250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5400" w:firstLineChars="2250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5400" w:firstLineChars="2250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5400" w:firstLineChars="2250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5400" w:firstLineChars="2250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5400" w:firstLineChars="2250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5040" w:firstLineChars="210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东北石油大学体育部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360" w:lineRule="auto"/>
        <w:rPr>
          <w:rFonts w:hint="eastAsia"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201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日</w:t>
      </w:r>
    </w:p>
    <w:p/>
    <w:p/>
    <w:p/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70"/>
        <w:gridCol w:w="1170"/>
        <w:gridCol w:w="2950"/>
        <w:gridCol w:w="80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竞 赛 日 程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参赛队伍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场地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  <w:t>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  <w:t>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48"/>
                <w:szCs w:val="48"/>
                <w:vertAlign w:val="baseline"/>
                <w:lang w:val="en-US" w:eastAsia="zh-CN"/>
              </w:rPr>
              <w:t>号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8: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9:0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化工——电子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人文——地科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经管——数学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油工——土木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机械——电气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9:00-9:50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油工——计科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人文——化工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经管——机械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电气——地科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9:50-10:40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化工——地科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电子——数学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人文——经管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计科——电气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油工——机械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10:40-11:30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土木——化工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油工——人文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数学——地科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经管——电气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13:00-13:50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化工——数学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地科——经管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电子——人文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土木——机械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计科——油工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13:50-14:40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计科——人文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土木——油工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机械——电气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数学——经管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14:40-15:50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男子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本科——研究生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  <w:t>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  <w:t>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  <w:t>号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15:50-16:40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化工——油工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计科——土木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地科——经管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机械——数学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16:40-17:30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化工——经管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数学——人文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地科——电子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电气——油工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土木——计科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  <w:t>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  <w:t>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  <w:t>号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8:00-8:50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人文——土木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化工——计科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电气——数学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地科——机械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8:50-9:40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化工——人文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经管——电子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男A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数学——地科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机械——计科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男B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电气——土木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9:40-10:30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A1——B2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B1——A2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A3——B4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A4——B3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女9、10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A5——B5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10:30-11:20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A1——B2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B1——A2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A3——B4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B3——A4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男9、10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A5——B5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48"/>
                <w:szCs w:val="48"/>
                <w:vertAlign w:val="baseline"/>
                <w:lang w:val="en-US" w:eastAsia="zh-CN"/>
              </w:rPr>
              <w:t>六月十一号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13:00-14:10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女1、2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A1B2胜——B1A2胜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女3、4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A1B2负——B1A2负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女5、6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A3B4胜——B3A4胜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女7、8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A3B4负——B3A4负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14:10-15:20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女子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红队——蓝队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15:20-16:30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男1、2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A1B2胜——B1A2胜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男3、4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A1B2负——B1A2负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男5、6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A3B4胜——B3A4胜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男7、8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A3B4负——B3A4负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15:20-16:30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垫球技巧赛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油工1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油工2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地科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化工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机械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电气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注：男子组、女子组前四名交叉和最后决赛采取五局三胜制！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年阳光体育运动节排球赛成绩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男子组成绩：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地科</w:t>
      </w:r>
      <w:r>
        <w:rPr>
          <w:rFonts w:hint="eastAsia" w:ascii="宋体" w:hAnsi="宋体"/>
          <w:sz w:val="28"/>
          <w:szCs w:val="28"/>
        </w:rPr>
        <w:t xml:space="preserve"> 2、</w:t>
      </w:r>
      <w:r>
        <w:rPr>
          <w:rFonts w:hint="eastAsia" w:ascii="宋体" w:hAnsi="宋体"/>
          <w:sz w:val="28"/>
          <w:szCs w:val="28"/>
          <w:lang w:eastAsia="zh-CN"/>
        </w:rPr>
        <w:t>机械</w:t>
      </w:r>
      <w:r>
        <w:rPr>
          <w:rFonts w:hint="eastAsia" w:ascii="宋体" w:hAnsi="宋体"/>
          <w:sz w:val="28"/>
          <w:szCs w:val="28"/>
        </w:rPr>
        <w:t xml:space="preserve"> 3、</w:t>
      </w:r>
      <w:r>
        <w:rPr>
          <w:rFonts w:hint="eastAsia" w:ascii="宋体" w:hAnsi="宋体"/>
          <w:sz w:val="28"/>
          <w:szCs w:val="28"/>
          <w:lang w:eastAsia="zh-CN"/>
        </w:rPr>
        <w:t>油工</w:t>
      </w:r>
      <w:r>
        <w:rPr>
          <w:rFonts w:hint="eastAsia" w:ascii="宋体" w:hAnsi="宋体"/>
          <w:sz w:val="28"/>
          <w:szCs w:val="28"/>
        </w:rPr>
        <w:t>4、</w:t>
      </w:r>
      <w:r>
        <w:rPr>
          <w:rFonts w:hint="eastAsia" w:ascii="宋体" w:hAnsi="宋体"/>
          <w:sz w:val="28"/>
          <w:szCs w:val="28"/>
          <w:lang w:eastAsia="zh-CN"/>
        </w:rPr>
        <w:t>化工</w:t>
      </w:r>
      <w:r>
        <w:rPr>
          <w:rFonts w:hint="eastAsia" w:ascii="宋体" w:hAnsi="宋体"/>
          <w:sz w:val="28"/>
          <w:szCs w:val="28"/>
        </w:rPr>
        <w:t xml:space="preserve"> 5、</w:t>
      </w:r>
      <w:r>
        <w:rPr>
          <w:rFonts w:hint="eastAsia" w:ascii="宋体" w:hAnsi="宋体"/>
          <w:sz w:val="28"/>
          <w:szCs w:val="28"/>
          <w:lang w:eastAsia="zh-CN"/>
        </w:rPr>
        <w:t>电气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6、土木 7、经管 8、</w:t>
      </w:r>
      <w:r>
        <w:rPr>
          <w:rFonts w:hint="eastAsia" w:ascii="宋体" w:hAnsi="宋体"/>
          <w:sz w:val="28"/>
          <w:szCs w:val="28"/>
          <w:lang w:eastAsia="zh-CN"/>
        </w:rPr>
        <w:t>电子</w:t>
      </w:r>
      <w:r>
        <w:rPr>
          <w:rFonts w:hint="eastAsia" w:ascii="宋体" w:hAnsi="宋体"/>
          <w:sz w:val="28"/>
          <w:szCs w:val="28"/>
        </w:rPr>
        <w:t xml:space="preserve"> 9、</w:t>
      </w:r>
      <w:r>
        <w:rPr>
          <w:rFonts w:hint="eastAsia" w:ascii="宋体" w:hAnsi="宋体"/>
          <w:sz w:val="28"/>
          <w:szCs w:val="28"/>
          <w:lang w:eastAsia="zh-CN"/>
        </w:rPr>
        <w:t>计算机</w:t>
      </w:r>
      <w:r>
        <w:rPr>
          <w:rFonts w:hint="eastAsia" w:ascii="宋体" w:hAnsi="宋体"/>
          <w:sz w:val="28"/>
          <w:szCs w:val="28"/>
        </w:rPr>
        <w:t xml:space="preserve"> 10、</w:t>
      </w:r>
      <w:r>
        <w:rPr>
          <w:rFonts w:hint="eastAsia" w:ascii="宋体" w:hAnsi="宋体"/>
          <w:sz w:val="28"/>
          <w:szCs w:val="28"/>
          <w:lang w:eastAsia="zh-CN"/>
        </w:rPr>
        <w:t>人文</w:t>
      </w:r>
      <w:r>
        <w:rPr>
          <w:rFonts w:hint="eastAsia" w:ascii="宋体" w:hAnsi="宋体"/>
          <w:sz w:val="28"/>
          <w:szCs w:val="28"/>
        </w:rPr>
        <w:t xml:space="preserve"> 11、</w:t>
      </w:r>
      <w:r>
        <w:rPr>
          <w:rFonts w:hint="eastAsia" w:ascii="宋体" w:hAnsi="宋体"/>
          <w:sz w:val="28"/>
          <w:szCs w:val="28"/>
          <w:lang w:eastAsia="zh-CN"/>
        </w:rPr>
        <w:t>数学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女子组成绩：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1、油工 2、</w:t>
      </w:r>
      <w:r>
        <w:rPr>
          <w:rFonts w:hint="eastAsia" w:ascii="宋体" w:hAnsi="宋体"/>
          <w:sz w:val="28"/>
          <w:szCs w:val="28"/>
          <w:lang w:eastAsia="zh-CN"/>
        </w:rPr>
        <w:t>电气</w:t>
      </w:r>
      <w:r>
        <w:rPr>
          <w:rFonts w:hint="eastAsia" w:ascii="宋体" w:hAnsi="宋体"/>
          <w:sz w:val="28"/>
          <w:szCs w:val="28"/>
        </w:rPr>
        <w:t xml:space="preserve"> 3、</w:t>
      </w:r>
      <w:r>
        <w:rPr>
          <w:rFonts w:hint="eastAsia" w:ascii="宋体" w:hAnsi="宋体"/>
          <w:sz w:val="28"/>
          <w:szCs w:val="28"/>
          <w:lang w:eastAsia="zh-CN"/>
        </w:rPr>
        <w:t>经管</w:t>
      </w:r>
      <w:r>
        <w:rPr>
          <w:rFonts w:hint="eastAsia" w:ascii="宋体" w:hAnsi="宋体"/>
          <w:sz w:val="28"/>
          <w:szCs w:val="28"/>
        </w:rPr>
        <w:t xml:space="preserve"> 4、化工 5、</w:t>
      </w:r>
      <w:r>
        <w:rPr>
          <w:rFonts w:hint="eastAsia" w:ascii="宋体" w:hAnsi="宋体"/>
          <w:sz w:val="28"/>
          <w:szCs w:val="28"/>
          <w:lang w:eastAsia="zh-CN"/>
        </w:rPr>
        <w:t>土木</w:t>
      </w:r>
      <w:r>
        <w:rPr>
          <w:rFonts w:hint="eastAsia" w:ascii="宋体" w:hAnsi="宋体"/>
          <w:sz w:val="28"/>
          <w:szCs w:val="28"/>
        </w:rPr>
        <w:t xml:space="preserve"> 6、</w:t>
      </w:r>
      <w:r>
        <w:rPr>
          <w:rFonts w:hint="eastAsia" w:ascii="宋体" w:hAnsi="宋体"/>
          <w:sz w:val="28"/>
          <w:szCs w:val="28"/>
          <w:lang w:eastAsia="zh-CN"/>
        </w:rPr>
        <w:t>地科</w:t>
      </w:r>
      <w:r>
        <w:rPr>
          <w:rFonts w:hint="eastAsia" w:ascii="宋体" w:hAnsi="宋体"/>
          <w:sz w:val="28"/>
          <w:szCs w:val="28"/>
        </w:rPr>
        <w:t xml:space="preserve"> 7、</w:t>
      </w:r>
      <w:r>
        <w:rPr>
          <w:rFonts w:hint="eastAsia" w:ascii="宋体" w:hAnsi="宋体"/>
          <w:sz w:val="28"/>
          <w:szCs w:val="28"/>
          <w:lang w:eastAsia="zh-CN"/>
        </w:rPr>
        <w:t>机械</w:t>
      </w:r>
      <w:r>
        <w:rPr>
          <w:rFonts w:hint="eastAsia" w:ascii="宋体" w:hAnsi="宋体"/>
          <w:sz w:val="28"/>
          <w:szCs w:val="28"/>
        </w:rPr>
        <w:t xml:space="preserve"> 8、</w:t>
      </w:r>
      <w:r>
        <w:rPr>
          <w:rFonts w:hint="eastAsia" w:ascii="宋体" w:hAnsi="宋体"/>
          <w:sz w:val="28"/>
          <w:szCs w:val="28"/>
          <w:lang w:eastAsia="zh-CN"/>
        </w:rPr>
        <w:t>计算机</w:t>
      </w:r>
      <w:r>
        <w:rPr>
          <w:rFonts w:hint="eastAsia" w:ascii="宋体" w:hAnsi="宋体"/>
          <w:sz w:val="28"/>
          <w:szCs w:val="28"/>
        </w:rPr>
        <w:t xml:space="preserve"> 9、</w:t>
      </w:r>
      <w:r>
        <w:rPr>
          <w:rFonts w:hint="eastAsia" w:ascii="宋体" w:hAnsi="宋体"/>
          <w:sz w:val="28"/>
          <w:szCs w:val="28"/>
          <w:lang w:eastAsia="zh-CN"/>
        </w:rPr>
        <w:t>数学</w:t>
      </w:r>
      <w:r>
        <w:rPr>
          <w:rFonts w:hint="eastAsia" w:ascii="宋体" w:hAnsi="宋体"/>
          <w:sz w:val="28"/>
          <w:szCs w:val="28"/>
        </w:rPr>
        <w:t xml:space="preserve"> 10、</w:t>
      </w:r>
      <w:r>
        <w:rPr>
          <w:rFonts w:hint="eastAsia" w:ascii="宋体" w:hAnsi="宋体"/>
          <w:sz w:val="28"/>
          <w:szCs w:val="28"/>
          <w:lang w:eastAsia="zh-CN"/>
        </w:rPr>
        <w:t>人文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垫球技巧赛：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油工</w:t>
      </w:r>
      <w:r>
        <w:rPr>
          <w:rFonts w:hint="eastAsia" w:ascii="宋体" w:hAnsi="宋体"/>
          <w:sz w:val="28"/>
          <w:szCs w:val="28"/>
          <w:lang w:val="en-US" w:eastAsia="zh-CN"/>
        </w:rPr>
        <w:t>一队</w:t>
      </w: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  <w:lang w:eastAsia="zh-CN"/>
        </w:rPr>
        <w:t>电气</w:t>
      </w:r>
      <w:r>
        <w:rPr>
          <w:rFonts w:hint="eastAsia" w:ascii="宋体" w:hAnsi="宋体"/>
          <w:sz w:val="28"/>
          <w:szCs w:val="28"/>
        </w:rPr>
        <w:t xml:space="preserve"> 3、</w:t>
      </w:r>
      <w:r>
        <w:rPr>
          <w:rFonts w:hint="eastAsia" w:ascii="宋体" w:hAnsi="宋体"/>
          <w:sz w:val="28"/>
          <w:szCs w:val="28"/>
          <w:lang w:eastAsia="zh-CN"/>
        </w:rPr>
        <w:t>化工</w:t>
      </w:r>
      <w:r>
        <w:rPr>
          <w:rFonts w:hint="eastAsia" w:ascii="宋体" w:hAnsi="宋体"/>
          <w:sz w:val="28"/>
          <w:szCs w:val="28"/>
        </w:rPr>
        <w:t xml:space="preserve"> 4、</w:t>
      </w:r>
      <w:r>
        <w:rPr>
          <w:rFonts w:hint="eastAsia" w:ascii="宋体" w:hAnsi="宋体"/>
          <w:sz w:val="28"/>
          <w:szCs w:val="28"/>
          <w:lang w:eastAsia="zh-CN"/>
        </w:rPr>
        <w:t>计算机</w:t>
      </w:r>
      <w:r>
        <w:rPr>
          <w:rFonts w:hint="eastAsia" w:ascii="宋体" w:hAnsi="宋体"/>
          <w:sz w:val="28"/>
          <w:szCs w:val="28"/>
        </w:rPr>
        <w:t xml:space="preserve"> 5、</w:t>
      </w:r>
      <w:r>
        <w:rPr>
          <w:rFonts w:hint="eastAsia" w:ascii="宋体" w:hAnsi="宋体"/>
          <w:sz w:val="28"/>
          <w:szCs w:val="28"/>
          <w:lang w:eastAsia="zh-CN"/>
        </w:rPr>
        <w:t>机械</w:t>
      </w:r>
      <w:r>
        <w:rPr>
          <w:rFonts w:hint="eastAsia" w:ascii="宋体" w:hAnsi="宋体"/>
          <w:sz w:val="28"/>
          <w:szCs w:val="28"/>
        </w:rPr>
        <w:t>6、油工</w:t>
      </w:r>
      <w:r>
        <w:rPr>
          <w:rFonts w:hint="eastAsia" w:ascii="宋体" w:hAnsi="宋体"/>
          <w:sz w:val="28"/>
          <w:szCs w:val="28"/>
          <w:lang w:eastAsia="zh-CN"/>
        </w:rPr>
        <w:t>二队</w:t>
      </w:r>
      <w:r>
        <w:rPr>
          <w:rFonts w:hint="eastAsia" w:ascii="宋体" w:hAnsi="宋体"/>
          <w:sz w:val="28"/>
          <w:szCs w:val="28"/>
        </w:rPr>
        <w:t xml:space="preserve"> 7、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经管 8、地科</w:t>
      </w:r>
    </w:p>
    <w:p>
      <w:pPr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女团成绩：</w:t>
      </w:r>
    </w:p>
    <w:p>
      <w:pPr>
        <w:numPr>
          <w:ilvl w:val="0"/>
          <w:numId w:val="3"/>
        </w:numP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油工2、电气3、化工4、经管5、地科6、土木</w:t>
      </w:r>
    </w:p>
    <w:p>
      <w:pPr>
        <w:numPr>
          <w:numId w:val="0"/>
        </w:num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男团成绩：</w:t>
      </w:r>
    </w:p>
    <w:p>
      <w:pPr>
        <w:numPr>
          <w:numId w:val="0"/>
        </w:numP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1、油工2、化工3、机械4、电气5、地科6、经管</w:t>
      </w:r>
      <w:bookmarkStart w:id="0" w:name="_GoBack"/>
      <w:bookmarkEnd w:id="0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优秀组织奖</w:t>
      </w:r>
      <w:r>
        <w:rPr>
          <w:rFonts w:hint="eastAsia" w:ascii="宋体" w:hAnsi="宋体"/>
          <w:b/>
          <w:i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化学化工学院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体育道德风尚奖：</w:t>
      </w:r>
      <w:r>
        <w:rPr>
          <w:rFonts w:hint="eastAsia" w:ascii="宋体" w:hAnsi="宋体"/>
          <w:sz w:val="28"/>
          <w:szCs w:val="28"/>
          <w:lang w:eastAsia="zh-CN"/>
        </w:rPr>
        <w:t>土木建筑工程学院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计算机与信息技术学院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优秀裁判员： 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会计15-1  150802140114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梅  涵  土木16-1  160502140109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孙  颖  商管16-1  160801240113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7AF0"/>
    <w:multiLevelType w:val="singleLevel"/>
    <w:tmpl w:val="59437A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2F5155"/>
    <w:multiLevelType w:val="multilevel"/>
    <w:tmpl w:val="632F515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8DC6588"/>
    <w:multiLevelType w:val="multilevel"/>
    <w:tmpl w:val="78DC658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C5B46"/>
    <w:rsid w:val="06AF20D2"/>
    <w:rsid w:val="1B354F80"/>
    <w:rsid w:val="478C5B46"/>
    <w:rsid w:val="576D5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Hyperlink"/>
    <w:basedOn w:val="3"/>
    <w:qFormat/>
    <w:uiPriority w:val="0"/>
    <w:rPr>
      <w:color w:val="555555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2017-06-08T01:56:00Z</dcterms:created>
  <dc:creator>user</dc:creator>
  <cp:lastModifiedBy>user</cp:lastModifiedBy>
  <dcterms:modified xsi:type="dcterms:W3CDTF">2017-06-16T06:29:34Z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