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体育部201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1-2</w:t>
      </w:r>
      <w:r>
        <w:rPr>
          <w:rFonts w:hint="eastAsia"/>
          <w:b/>
          <w:sz w:val="36"/>
          <w:szCs w:val="36"/>
        </w:rPr>
        <w:t>学期专家听课安排一览表</w:t>
      </w:r>
    </w:p>
    <w:bookmarkEnd w:id="0"/>
    <w:tbl>
      <w:tblPr>
        <w:tblStyle w:val="4"/>
        <w:tblW w:w="8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440"/>
        <w:gridCol w:w="1305"/>
        <w:gridCol w:w="2010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  师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305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听课时间</w:t>
            </w:r>
          </w:p>
        </w:tc>
        <w:tc>
          <w:tcPr>
            <w:tcW w:w="201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上课地点</w:t>
            </w:r>
          </w:p>
        </w:tc>
        <w:tc>
          <w:tcPr>
            <w:tcW w:w="2653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听课专家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林楠楠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  <w:lang w:eastAsia="zh-CN"/>
              </w:rPr>
              <w:t>基础</w:t>
            </w: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三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周五、第二大节篮球场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赵景权  吴维民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时  光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  <w:lang w:eastAsia="zh-CN"/>
              </w:rPr>
              <w:t>基础</w:t>
            </w: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四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周一、第二大节篮球场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袁  红  黄 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  <w:vAlign w:val="top"/>
          </w:tcPr>
          <w:p>
            <w:pPr>
              <w:spacing w:line="420" w:lineRule="auto"/>
              <w:jc w:val="both"/>
              <w:rPr>
                <w:rFonts w:hint="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lang w:val="en-US" w:eastAsia="zh-CN"/>
              </w:rPr>
              <w:t>张  伟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体育选项课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四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周三、第三大节乒乓球室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吴维民 许春彪 贾智丰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杨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锐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ind w:left="240" w:leftChars="0" w:hanging="240" w:hangingChars="100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  <w:lang w:eastAsia="zh-CN"/>
              </w:rPr>
              <w:t>基础</w:t>
            </w: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四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周三、第二大节篮球场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刘利新  曲绍君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朱丽红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ind w:left="240" w:leftChars="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  <w:lang w:eastAsia="zh-CN"/>
              </w:rPr>
              <w:t>基础</w:t>
            </w: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五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周三、第二大节篮球场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董  捷  曲绍君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李  微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ind w:left="240" w:leftChars="0" w:hanging="240" w:hangingChars="10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体育选项课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五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周一。第三大节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乒乓球室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许春彪  黄 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  <w:vAlign w:val="top"/>
          </w:tcPr>
          <w:p>
            <w:pPr>
              <w:spacing w:line="420" w:lineRule="auto"/>
              <w:jc w:val="both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韩家信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  <w:lang w:eastAsia="zh-CN"/>
              </w:rPr>
              <w:t>基础</w:t>
            </w: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五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010" w:type="dxa"/>
            <w:vAlign w:val="top"/>
          </w:tcPr>
          <w:p>
            <w:pPr>
              <w:ind w:left="480" w:hanging="480" w:hangingChars="2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周五、第二大节田径场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吴维民  董捷  贾智丰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 w:eastAsia="宋体"/>
                <w:b w:val="0"/>
                <w:bCs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马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驰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  <w:lang w:eastAsia="zh-CN"/>
              </w:rPr>
              <w:t>基础</w:t>
            </w: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六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周三、第二大节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田径场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刘利新  贾智丰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闫莉莎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体育基础课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第六周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周三，第二大节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田径场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赵景权 刘利新 曲绍君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孙  岩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  <w:lang w:eastAsia="zh-CN"/>
              </w:rPr>
              <w:t>基础</w:t>
            </w: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六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周四，第二大节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田径场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赵景权  曲绍君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  祺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体育基础课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六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周一，第二大节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田径场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袁  红  黄 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沈光野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体育</w:t>
            </w:r>
            <w:r>
              <w:rPr>
                <w:rFonts w:hint="eastAsia"/>
                <w:sz w:val="24"/>
                <w:lang w:eastAsia="zh-CN"/>
              </w:rPr>
              <w:t>基础</w:t>
            </w: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七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周五，第二大节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田径场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袁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红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吴维民</w:t>
            </w:r>
            <w:r>
              <w:rPr>
                <w:rFonts w:hint="eastAsia"/>
                <w:sz w:val="24"/>
                <w:lang w:val="en-US" w:eastAsia="zh-CN"/>
              </w:rPr>
              <w:t xml:space="preserve">  董  捷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孙海峰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体育选项课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eastAsia="zh-CN"/>
              </w:rPr>
              <w:t>七</w:t>
            </w:r>
            <w:r>
              <w:rPr>
                <w:rFonts w:hint="eastAsia"/>
                <w:sz w:val="24"/>
              </w:rPr>
              <w:t>周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周三，第三大节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篮球场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袁 红 许春彪 贾智丰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" w:type="dxa"/>
            <w:vAlign w:val="top"/>
          </w:tcPr>
          <w:p>
            <w:pPr>
              <w:spacing w:line="420" w:lineRule="auto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郭志强</w:t>
            </w:r>
          </w:p>
        </w:tc>
        <w:tc>
          <w:tcPr>
            <w:tcW w:w="1440" w:type="dxa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体育基础课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第七周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周三，第二大节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田径场</w:t>
            </w:r>
          </w:p>
        </w:tc>
        <w:tc>
          <w:tcPr>
            <w:tcW w:w="2653" w:type="dxa"/>
            <w:vAlign w:val="top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董  捷  刘利新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F5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2017-10-13T02:56:07Z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